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E0C27" w14:textId="77777777" w:rsidR="00D54FB7" w:rsidRPr="00F6017A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6017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0836174" w:rsidR="009F7DFC" w:rsidRDefault="00F6017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11Απριλίου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60637525" w:rsidR="000D0886" w:rsidRPr="00DA1B87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823BA" w:rsidRPr="00DA1B87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8F7790E" w14:textId="77777777" w:rsidR="002D1886" w:rsidRDefault="002D1886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F2F91D7" w14:textId="16848E75" w:rsidR="00295839" w:rsidRDefault="00987A57" w:rsidP="00B51F89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Σύλληψη </w:t>
      </w:r>
      <w:r w:rsidR="00F6017A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44χρονου για δύο υποθέσεις διαρρήξεων και κλοπών</w:t>
      </w:r>
    </w:p>
    <w:p w14:paraId="4B2F294F" w14:textId="77777777" w:rsidR="00295839" w:rsidRPr="00295839" w:rsidRDefault="00295839" w:rsidP="00B51F89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</w:p>
    <w:p w14:paraId="2BC30717" w14:textId="33F824AE" w:rsidR="001640E9" w:rsidRDefault="00F6017A" w:rsidP="00F6017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Στο πλαίσιο των εξετάσεων αναφορικά με δύο υποθέσεις διαρρήξεων και κλοπών που διαπράχθηκαν στη Λεμεσό μεταξύ των ημερομηνιών 27/3 – 6/4/2024 και στη βάση αξιολόγησης στοιχείων, μέλη του ΤΑΕ Λεμεσού προχώρησαν χθες  βράδυ στη σύλληψη άντρα ηλικίας 44 ετών, κάτοικου της επαρχίας Λεμεσού, για διευκόλυνση των ανακρίσεων.</w:t>
      </w:r>
    </w:p>
    <w:p w14:paraId="5F4C4FE7" w14:textId="1A3CF654" w:rsidR="00D5338B" w:rsidRDefault="00F6017A" w:rsidP="00F6017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πρώτη υπόθεση αφορά διάρρηξη υπό ανέγερση κατοικίας στη Λεμεσό όπου κλάπηκε ηλεκτρολογικός εξοπλισμός καθώς και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πολυεργαλεία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ενώ η δεύτερη υπόθεση αφορούσε διάρρηξ</w:t>
      </w:r>
      <w:r w:rsidR="00D5338B">
        <w:rPr>
          <w:rFonts w:ascii="Arial" w:hAnsi="Arial" w:cs="Arial"/>
          <w:color w:val="000000"/>
          <w:sz w:val="24"/>
          <w:szCs w:val="24"/>
          <w:lang w:val="el-GR"/>
        </w:rPr>
        <w:t xml:space="preserve">η πολυκατοικίας όπου κλάπηκε ποσότητα υλικών οικοδομής, ειδών υγιεινής και πιεστικών νερού. </w:t>
      </w:r>
    </w:p>
    <w:p w14:paraId="7107B6D7" w14:textId="2A2049DF" w:rsidR="00F6017A" w:rsidRDefault="00D5338B" w:rsidP="00F6017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ΤΑΕ Λεμεσού συνεχίζει τις εξετάσεις. </w:t>
      </w:r>
      <w:r w:rsidR="00F6017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40743E76" w14:textId="468D184C" w:rsidR="001640E9" w:rsidRDefault="001640E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DE9F6E0" w14:textId="77777777" w:rsidR="001640E9" w:rsidRPr="00B51F89" w:rsidRDefault="001640E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361E349" w14:textId="77777777" w:rsidR="00E15DD3" w:rsidRPr="001A7306" w:rsidRDefault="00E15DD3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5356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9D224" w14:textId="77777777" w:rsidR="00C53562" w:rsidRDefault="00C53562" w:rsidP="00404DCD">
      <w:pPr>
        <w:spacing w:after="0" w:line="240" w:lineRule="auto"/>
      </w:pPr>
      <w:r>
        <w:separator/>
      </w:r>
    </w:p>
  </w:endnote>
  <w:endnote w:type="continuationSeparator" w:id="0">
    <w:p w14:paraId="2631448F" w14:textId="77777777" w:rsidR="00C53562" w:rsidRDefault="00C5356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6017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6017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3D704" w14:textId="77777777" w:rsidR="00C53562" w:rsidRDefault="00C53562" w:rsidP="00404DCD">
      <w:pPr>
        <w:spacing w:after="0" w:line="240" w:lineRule="auto"/>
      </w:pPr>
      <w:r>
        <w:separator/>
      </w:r>
    </w:p>
  </w:footnote>
  <w:footnote w:type="continuationSeparator" w:id="0">
    <w:p w14:paraId="4F8D2A9C" w14:textId="77777777" w:rsidR="00C53562" w:rsidRDefault="00C5356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5467668"/>
      <w:docPartObj>
        <w:docPartGallery w:val="Page Numbers (Top of Page)"/>
        <w:docPartUnique/>
      </w:docPartObj>
    </w:sdtPr>
    <w:sdtContent>
      <w:p w14:paraId="7D1AE01D" w14:textId="54C15C8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87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341083483">
    <w:abstractNumId w:val="1"/>
  </w:num>
  <w:num w:numId="2" w16cid:durableId="997419390">
    <w:abstractNumId w:val="0"/>
  </w:num>
  <w:num w:numId="3" w16cid:durableId="723674991">
    <w:abstractNumId w:val="2"/>
  </w:num>
  <w:num w:numId="4" w16cid:durableId="524713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69E"/>
    <w:rsid w:val="00013CD3"/>
    <w:rsid w:val="00021152"/>
    <w:rsid w:val="000225D2"/>
    <w:rsid w:val="00025294"/>
    <w:rsid w:val="0002594A"/>
    <w:rsid w:val="00032C3D"/>
    <w:rsid w:val="00034E65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03B12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40E9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95839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C03A0"/>
    <w:rsid w:val="003D275C"/>
    <w:rsid w:val="003D2D6A"/>
    <w:rsid w:val="003D37B7"/>
    <w:rsid w:val="003D3983"/>
    <w:rsid w:val="003D7CA2"/>
    <w:rsid w:val="003E2344"/>
    <w:rsid w:val="003E3F78"/>
    <w:rsid w:val="003E4843"/>
    <w:rsid w:val="003E5498"/>
    <w:rsid w:val="003F28D6"/>
    <w:rsid w:val="003F2EBF"/>
    <w:rsid w:val="003F36C5"/>
    <w:rsid w:val="003F41B5"/>
    <w:rsid w:val="00404DCD"/>
    <w:rsid w:val="004059E7"/>
    <w:rsid w:val="00405AA2"/>
    <w:rsid w:val="004104AF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024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1F28"/>
    <w:rsid w:val="004C277C"/>
    <w:rsid w:val="004C2A84"/>
    <w:rsid w:val="004C4685"/>
    <w:rsid w:val="004D191A"/>
    <w:rsid w:val="004D6C1B"/>
    <w:rsid w:val="004E01E0"/>
    <w:rsid w:val="004E11F2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3CD2"/>
    <w:rsid w:val="00556DFC"/>
    <w:rsid w:val="00557888"/>
    <w:rsid w:val="00564566"/>
    <w:rsid w:val="00570F0A"/>
    <w:rsid w:val="005740A0"/>
    <w:rsid w:val="005750CC"/>
    <w:rsid w:val="00577E30"/>
    <w:rsid w:val="00584356"/>
    <w:rsid w:val="005864FE"/>
    <w:rsid w:val="00587D14"/>
    <w:rsid w:val="00591322"/>
    <w:rsid w:val="0059216E"/>
    <w:rsid w:val="00592D2B"/>
    <w:rsid w:val="005A3238"/>
    <w:rsid w:val="005A375D"/>
    <w:rsid w:val="005A7A43"/>
    <w:rsid w:val="005B58FF"/>
    <w:rsid w:val="005B7D38"/>
    <w:rsid w:val="005C4817"/>
    <w:rsid w:val="005C5430"/>
    <w:rsid w:val="005D0AA4"/>
    <w:rsid w:val="005D0EEB"/>
    <w:rsid w:val="005D2B13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510D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8795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153A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03B6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00FF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048B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87A57"/>
    <w:rsid w:val="00991DAF"/>
    <w:rsid w:val="00993AC4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823BA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1D59"/>
    <w:rsid w:val="00B47A68"/>
    <w:rsid w:val="00B50266"/>
    <w:rsid w:val="00B5081B"/>
    <w:rsid w:val="00B51F89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E7CD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3562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338B"/>
    <w:rsid w:val="00D54FB7"/>
    <w:rsid w:val="00D5647C"/>
    <w:rsid w:val="00D614E3"/>
    <w:rsid w:val="00D61E2F"/>
    <w:rsid w:val="00D63A8C"/>
    <w:rsid w:val="00D64A7F"/>
    <w:rsid w:val="00D6514A"/>
    <w:rsid w:val="00D67C26"/>
    <w:rsid w:val="00D716E8"/>
    <w:rsid w:val="00D75794"/>
    <w:rsid w:val="00D76280"/>
    <w:rsid w:val="00D94313"/>
    <w:rsid w:val="00D960AE"/>
    <w:rsid w:val="00DA1B87"/>
    <w:rsid w:val="00DB08A3"/>
    <w:rsid w:val="00DB0E17"/>
    <w:rsid w:val="00DB1A41"/>
    <w:rsid w:val="00DB4911"/>
    <w:rsid w:val="00DB7912"/>
    <w:rsid w:val="00DC06A9"/>
    <w:rsid w:val="00DC21CA"/>
    <w:rsid w:val="00DD1BC4"/>
    <w:rsid w:val="00DD4BF9"/>
    <w:rsid w:val="00DD6306"/>
    <w:rsid w:val="00DD6A73"/>
    <w:rsid w:val="00DE3B72"/>
    <w:rsid w:val="00DE6F76"/>
    <w:rsid w:val="00DF5138"/>
    <w:rsid w:val="00DF538A"/>
    <w:rsid w:val="00E013EB"/>
    <w:rsid w:val="00E024B9"/>
    <w:rsid w:val="00E02739"/>
    <w:rsid w:val="00E03369"/>
    <w:rsid w:val="00E05146"/>
    <w:rsid w:val="00E06895"/>
    <w:rsid w:val="00E12E9A"/>
    <w:rsid w:val="00E15DD3"/>
    <w:rsid w:val="00E20D90"/>
    <w:rsid w:val="00E21586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54DBD"/>
    <w:rsid w:val="00F6017A"/>
    <w:rsid w:val="00F642DB"/>
    <w:rsid w:val="00F65DB0"/>
    <w:rsid w:val="00F6668C"/>
    <w:rsid w:val="00F67267"/>
    <w:rsid w:val="00F70682"/>
    <w:rsid w:val="00F71D9A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D7FF3"/>
    <w:rsid w:val="00FE565B"/>
    <w:rsid w:val="00FF1586"/>
    <w:rsid w:val="00FF340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7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4711-4365-4870-93DD-934EA796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2024-03-20T06:32:00Z</cp:lastPrinted>
  <dcterms:created xsi:type="dcterms:W3CDTF">2024-04-11T03:23:00Z</dcterms:created>
  <dcterms:modified xsi:type="dcterms:W3CDTF">2024-04-11T03:23:00Z</dcterms:modified>
</cp:coreProperties>
</file>